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A6EEA" w14:textId="77777777" w:rsidR="00D36D1A" w:rsidRPr="0041219B" w:rsidRDefault="00D36D1A">
      <w:pPr>
        <w:spacing w:after="160"/>
        <w:jc w:val="left"/>
        <w:rPr>
          <w:rFonts w:cs="Arial"/>
          <w:b/>
          <w:bCs/>
          <w:sz w:val="28"/>
          <w:szCs w:val="28"/>
        </w:rPr>
      </w:pPr>
      <w:r w:rsidRPr="0041219B">
        <w:rPr>
          <w:rFonts w:cs="Arial"/>
          <w:b/>
          <w:bCs/>
          <w:sz w:val="28"/>
          <w:szCs w:val="28"/>
        </w:rPr>
        <w:t>Furlough letter guidance</w:t>
      </w:r>
    </w:p>
    <w:p w14:paraId="29EDE99D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 xml:space="preserve">An employee </w:t>
      </w:r>
      <w:r>
        <w:rPr>
          <w:rFonts w:cs="Arial"/>
          <w:szCs w:val="20"/>
        </w:rPr>
        <w:t>F</w:t>
      </w:r>
      <w:r w:rsidRPr="0041219B">
        <w:rPr>
          <w:rFonts w:cs="Arial"/>
          <w:szCs w:val="20"/>
        </w:rPr>
        <w:t>urlough refers to a temporary leave or modification of normal working hours for a specific amount of time. It’s a leave of absence given to an employee with the promise that they will still have their job once the leave is over.</w:t>
      </w:r>
    </w:p>
    <w:p w14:paraId="27280760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</w:p>
    <w:p w14:paraId="45AFB176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 xml:space="preserve">Employee </w:t>
      </w:r>
      <w:r>
        <w:rPr>
          <w:rFonts w:cs="Arial"/>
          <w:szCs w:val="20"/>
        </w:rPr>
        <w:t>F</w:t>
      </w:r>
      <w:r w:rsidRPr="0041219B">
        <w:rPr>
          <w:rFonts w:cs="Arial"/>
          <w:szCs w:val="20"/>
        </w:rPr>
        <w:t xml:space="preserve">urloughs are becoming common practice in both public and private sector organisations. There are numerous reasons why employers implement a </w:t>
      </w:r>
      <w:r>
        <w:rPr>
          <w:rFonts w:cs="Arial"/>
          <w:szCs w:val="20"/>
        </w:rPr>
        <w:t>F</w:t>
      </w:r>
      <w:r w:rsidRPr="0041219B">
        <w:rPr>
          <w:rFonts w:cs="Arial"/>
          <w:szCs w:val="20"/>
        </w:rPr>
        <w:t>urlough employee policy, such as plant shutdowns, seasonal work, company reorganizations and reduced demand due to COVID-19.</w:t>
      </w:r>
    </w:p>
    <w:p w14:paraId="0037CF91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</w:p>
    <w:p w14:paraId="78229D07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 xml:space="preserve">Don’t rush into implementing an employee </w:t>
      </w:r>
      <w:r>
        <w:rPr>
          <w:rFonts w:cs="Arial"/>
          <w:szCs w:val="20"/>
        </w:rPr>
        <w:t>F</w:t>
      </w:r>
      <w:r w:rsidRPr="0041219B">
        <w:rPr>
          <w:rFonts w:cs="Arial"/>
          <w:szCs w:val="20"/>
        </w:rPr>
        <w:t xml:space="preserve">urlough policy without talking to your </w:t>
      </w:r>
      <w:r>
        <w:rPr>
          <w:rFonts w:cs="Arial"/>
          <w:szCs w:val="20"/>
        </w:rPr>
        <w:t>legal advisor and/</w:t>
      </w:r>
      <w:r w:rsidRPr="0041219B">
        <w:rPr>
          <w:rFonts w:cs="Arial"/>
          <w:szCs w:val="20"/>
        </w:rPr>
        <w:t>or HR specialist</w:t>
      </w:r>
      <w:r>
        <w:rPr>
          <w:rFonts w:cs="Arial"/>
          <w:szCs w:val="20"/>
        </w:rPr>
        <w:t xml:space="preserve"> </w:t>
      </w:r>
      <w:r w:rsidRPr="0041219B">
        <w:rPr>
          <w:rFonts w:cs="Arial"/>
          <w:szCs w:val="20"/>
        </w:rPr>
        <w:t xml:space="preserve">first. </w:t>
      </w:r>
    </w:p>
    <w:p w14:paraId="62EF0DF4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</w:p>
    <w:p w14:paraId="07F72DF9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 xml:space="preserve">If you decide that putting employees on </w:t>
      </w:r>
      <w:r>
        <w:rPr>
          <w:rFonts w:cs="Arial"/>
          <w:szCs w:val="20"/>
        </w:rPr>
        <w:t>F</w:t>
      </w:r>
      <w:r w:rsidRPr="0041219B">
        <w:rPr>
          <w:rFonts w:cs="Arial"/>
          <w:szCs w:val="20"/>
        </w:rPr>
        <w:t xml:space="preserve">urlough is the best option for you and your employees, then you need to prepare a notification letter. Your </w:t>
      </w:r>
      <w:r>
        <w:rPr>
          <w:rFonts w:cs="Arial"/>
          <w:szCs w:val="20"/>
        </w:rPr>
        <w:t>F</w:t>
      </w:r>
      <w:r w:rsidRPr="0041219B">
        <w:rPr>
          <w:rFonts w:cs="Arial"/>
          <w:szCs w:val="20"/>
        </w:rPr>
        <w:t>urlough notice letter should contain the following:</w:t>
      </w:r>
    </w:p>
    <w:p w14:paraId="30AB6540" w14:textId="77777777" w:rsidR="0041219B" w:rsidRPr="0041219B" w:rsidRDefault="0041219B" w:rsidP="0041219B">
      <w:pPr>
        <w:spacing w:line="300" w:lineRule="exact"/>
        <w:rPr>
          <w:rFonts w:cs="Arial"/>
          <w:szCs w:val="20"/>
        </w:rPr>
      </w:pPr>
    </w:p>
    <w:p w14:paraId="3A582024" w14:textId="77777777" w:rsidR="0041219B" w:rsidRPr="0041219B" w:rsidRDefault="0041219B" w:rsidP="0041219B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Arial"/>
          <w:sz w:val="20"/>
          <w:szCs w:val="20"/>
        </w:rPr>
      </w:pPr>
      <w:r w:rsidRPr="0041219B">
        <w:rPr>
          <w:rFonts w:cs="Arial"/>
          <w:sz w:val="20"/>
          <w:szCs w:val="20"/>
        </w:rPr>
        <w:t xml:space="preserve">Address - This is a formal letter, a </w:t>
      </w:r>
      <w:r>
        <w:rPr>
          <w:rFonts w:cs="Arial"/>
          <w:sz w:val="20"/>
          <w:szCs w:val="20"/>
        </w:rPr>
        <w:t>F</w:t>
      </w:r>
      <w:r w:rsidRPr="0041219B">
        <w:rPr>
          <w:rFonts w:cs="Arial"/>
          <w:sz w:val="20"/>
          <w:szCs w:val="20"/>
        </w:rPr>
        <w:t xml:space="preserve">urlough notice should clearly state the date, employee’s name, and their address. </w:t>
      </w:r>
    </w:p>
    <w:p w14:paraId="61D5E163" w14:textId="77777777" w:rsidR="0041219B" w:rsidRPr="0041219B" w:rsidRDefault="0041219B" w:rsidP="0041219B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Arial"/>
          <w:sz w:val="20"/>
          <w:szCs w:val="20"/>
        </w:rPr>
      </w:pPr>
      <w:r w:rsidRPr="0041219B">
        <w:rPr>
          <w:rFonts w:cs="Arial"/>
          <w:sz w:val="20"/>
          <w:szCs w:val="20"/>
        </w:rPr>
        <w:t xml:space="preserve">Purpose – State the purpose of the letter. Get straight to the point. Include the employee’s position, department, reason for the </w:t>
      </w:r>
      <w:r>
        <w:rPr>
          <w:rFonts w:cs="Arial"/>
          <w:sz w:val="20"/>
          <w:szCs w:val="20"/>
        </w:rPr>
        <w:t>F</w:t>
      </w:r>
      <w:r w:rsidRPr="0041219B">
        <w:rPr>
          <w:rFonts w:cs="Arial"/>
          <w:sz w:val="20"/>
          <w:szCs w:val="20"/>
        </w:rPr>
        <w:t>urlough, and information about any changes to employee benefits. It is advisable to tell the employee that this action does not reflect dissatisfaction in job performance.</w:t>
      </w:r>
    </w:p>
    <w:p w14:paraId="65348AC6" w14:textId="77777777" w:rsidR="0041219B" w:rsidRPr="0041219B" w:rsidRDefault="0041219B" w:rsidP="0041219B">
      <w:pPr>
        <w:pStyle w:val="ListParagraph"/>
        <w:numPr>
          <w:ilvl w:val="0"/>
          <w:numId w:val="2"/>
        </w:numPr>
        <w:spacing w:line="300" w:lineRule="exact"/>
        <w:jc w:val="both"/>
        <w:rPr>
          <w:rFonts w:cs="Arial"/>
          <w:sz w:val="20"/>
          <w:szCs w:val="20"/>
        </w:rPr>
      </w:pPr>
      <w:r w:rsidRPr="0041219B">
        <w:rPr>
          <w:rFonts w:cs="Arial"/>
          <w:sz w:val="20"/>
          <w:szCs w:val="20"/>
        </w:rPr>
        <w:t xml:space="preserve">Detail - Explain what a </w:t>
      </w:r>
      <w:r>
        <w:rPr>
          <w:rFonts w:cs="Arial"/>
          <w:sz w:val="20"/>
          <w:szCs w:val="20"/>
        </w:rPr>
        <w:t>F</w:t>
      </w:r>
      <w:r w:rsidRPr="0041219B">
        <w:rPr>
          <w:rFonts w:cs="Arial"/>
          <w:sz w:val="20"/>
          <w:szCs w:val="20"/>
        </w:rPr>
        <w:t xml:space="preserve">urlough is, determine the length of the </w:t>
      </w:r>
      <w:r>
        <w:rPr>
          <w:rFonts w:cs="Arial"/>
          <w:sz w:val="20"/>
          <w:szCs w:val="20"/>
        </w:rPr>
        <w:t>F</w:t>
      </w:r>
      <w:r w:rsidRPr="0041219B">
        <w:rPr>
          <w:rFonts w:cs="Arial"/>
          <w:sz w:val="20"/>
          <w:szCs w:val="20"/>
        </w:rPr>
        <w:t>urlough, and communicate employee benefits during this period to employees.</w:t>
      </w:r>
    </w:p>
    <w:p w14:paraId="2BBCB8C7" w14:textId="77777777" w:rsidR="0041219B" w:rsidRDefault="0041219B" w:rsidP="0041219B">
      <w:pPr>
        <w:pStyle w:val="ListParagraph"/>
        <w:numPr>
          <w:ilvl w:val="0"/>
          <w:numId w:val="2"/>
        </w:numPr>
        <w:spacing w:after="160" w:line="300" w:lineRule="exact"/>
        <w:jc w:val="both"/>
        <w:rPr>
          <w:rFonts w:cs="Arial"/>
          <w:sz w:val="20"/>
          <w:szCs w:val="20"/>
        </w:rPr>
      </w:pPr>
      <w:r w:rsidRPr="0041219B">
        <w:rPr>
          <w:rFonts w:cs="Arial"/>
          <w:sz w:val="20"/>
          <w:szCs w:val="20"/>
        </w:rPr>
        <w:t>Future communication - Offer a way for the employee to keep in touch.</w:t>
      </w:r>
    </w:p>
    <w:p w14:paraId="020984E3" w14:textId="77777777" w:rsidR="0041219B" w:rsidRDefault="0041219B" w:rsidP="0041219B">
      <w:pPr>
        <w:spacing w:after="160" w:line="300" w:lineRule="exact"/>
        <w:rPr>
          <w:rFonts w:cs="Arial"/>
          <w:b/>
          <w:bCs/>
          <w:sz w:val="28"/>
          <w:szCs w:val="28"/>
        </w:rPr>
      </w:pPr>
    </w:p>
    <w:p w14:paraId="423B9CBB" w14:textId="77777777" w:rsidR="0041219B" w:rsidRPr="0041219B" w:rsidRDefault="0041219B" w:rsidP="0041219B">
      <w:pPr>
        <w:spacing w:after="160" w:line="300" w:lineRule="exact"/>
        <w:rPr>
          <w:rFonts w:cs="Arial"/>
          <w:b/>
          <w:bCs/>
          <w:sz w:val="28"/>
          <w:szCs w:val="28"/>
        </w:rPr>
      </w:pPr>
      <w:r w:rsidRPr="0041219B">
        <w:rPr>
          <w:rFonts w:cs="Arial"/>
          <w:b/>
          <w:bCs/>
          <w:sz w:val="28"/>
          <w:szCs w:val="28"/>
        </w:rPr>
        <w:t>Using the letter</w:t>
      </w:r>
    </w:p>
    <w:p w14:paraId="03F8887B" w14:textId="77777777" w:rsidR="0041219B" w:rsidRPr="0041219B" w:rsidRDefault="0041219B" w:rsidP="0041219B">
      <w:pPr>
        <w:spacing w:after="160"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 xml:space="preserve">Please note that you should discuss and record employee agreement to be Furloughed before you send this letter, in particular </w:t>
      </w:r>
      <w:r w:rsidR="00D2364D">
        <w:rPr>
          <w:rFonts w:cs="Arial"/>
          <w:szCs w:val="20"/>
        </w:rPr>
        <w:t>when</w:t>
      </w:r>
      <w:r w:rsidRPr="0041219B">
        <w:rPr>
          <w:rFonts w:cs="Arial"/>
          <w:szCs w:val="20"/>
        </w:rPr>
        <w:t xml:space="preserve"> there is no lay-off or short-time working provisions in your employee’s contract.</w:t>
      </w:r>
    </w:p>
    <w:p w14:paraId="7098994B" w14:textId="77777777" w:rsidR="0041219B" w:rsidRPr="0041219B" w:rsidRDefault="0041219B" w:rsidP="0041219B">
      <w:pPr>
        <w:spacing w:after="160"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>Given the current circumstances however, our view is that employees are unlikely to complain about still being able to receive 80% of their wages while not at work and employees should be informed of this in order to offer them some reassurance during this difficult time.</w:t>
      </w:r>
    </w:p>
    <w:p w14:paraId="293DBE72" w14:textId="77777777" w:rsidR="0041219B" w:rsidRPr="0041219B" w:rsidRDefault="0041219B" w:rsidP="0041219B">
      <w:pPr>
        <w:spacing w:after="160"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t>The items highlighted in yellow need replacing with appropriate text.</w:t>
      </w:r>
    </w:p>
    <w:p w14:paraId="40BFD9FB" w14:textId="77777777" w:rsidR="0041219B" w:rsidRDefault="0041219B" w:rsidP="0041219B">
      <w:pPr>
        <w:spacing w:after="160" w:line="300" w:lineRule="exact"/>
        <w:rPr>
          <w:rFonts w:cs="Arial"/>
          <w:szCs w:val="20"/>
        </w:rPr>
      </w:pPr>
    </w:p>
    <w:p w14:paraId="1B1A3F5D" w14:textId="77777777" w:rsidR="0041219B" w:rsidRDefault="0041219B" w:rsidP="0041219B">
      <w:pPr>
        <w:spacing w:after="160" w:line="300" w:lineRule="exact"/>
        <w:rPr>
          <w:rFonts w:cs="Arial"/>
          <w:szCs w:val="20"/>
        </w:rPr>
      </w:pPr>
    </w:p>
    <w:p w14:paraId="58FD89B5" w14:textId="77777777" w:rsidR="00D36D1A" w:rsidRPr="0041219B" w:rsidRDefault="00D36D1A" w:rsidP="0041219B">
      <w:pPr>
        <w:spacing w:after="160" w:line="300" w:lineRule="exact"/>
        <w:rPr>
          <w:rFonts w:cs="Arial"/>
          <w:szCs w:val="20"/>
        </w:rPr>
      </w:pPr>
      <w:r w:rsidRPr="0041219B">
        <w:rPr>
          <w:rFonts w:cs="Arial"/>
          <w:szCs w:val="20"/>
        </w:rPr>
        <w:br w:type="page"/>
      </w:r>
    </w:p>
    <w:p w14:paraId="1198C411" w14:textId="77777777" w:rsidR="007D5A0A" w:rsidRDefault="007D5A0A">
      <w:r w:rsidRPr="00292DA6">
        <w:rPr>
          <w:highlight w:val="yellow"/>
        </w:rPr>
        <w:lastRenderedPageBreak/>
        <w:t>[</w:t>
      </w:r>
      <w:r w:rsidR="002311DA" w:rsidRPr="00292DA6">
        <w:rPr>
          <w:highlight w:val="yellow"/>
        </w:rPr>
        <w:t>DATE</w:t>
      </w:r>
      <w:r w:rsidRPr="00292DA6">
        <w:rPr>
          <w:highlight w:val="yellow"/>
        </w:rPr>
        <w:t>]</w:t>
      </w:r>
    </w:p>
    <w:p w14:paraId="2CA67574" w14:textId="77777777" w:rsidR="007D5A0A" w:rsidRDefault="007D5A0A"/>
    <w:p w14:paraId="08F49C3D" w14:textId="77777777" w:rsidR="00FC69B8" w:rsidRDefault="00FC69B8">
      <w:pPr>
        <w:rPr>
          <w:highlight w:val="yellow"/>
        </w:rPr>
      </w:pPr>
      <w:r>
        <w:rPr>
          <w:highlight w:val="yellow"/>
        </w:rPr>
        <w:t>[EMPLOYEE NAME]</w:t>
      </w:r>
    </w:p>
    <w:p w14:paraId="2B1A935F" w14:textId="77777777" w:rsidR="00DA7502" w:rsidRDefault="007D5A0A">
      <w:r w:rsidRPr="00292DA6">
        <w:rPr>
          <w:highlight w:val="yellow"/>
        </w:rPr>
        <w:t>[</w:t>
      </w:r>
      <w:r w:rsidR="002311DA" w:rsidRPr="00292DA6">
        <w:rPr>
          <w:highlight w:val="yellow"/>
        </w:rPr>
        <w:t>EMPLOYEE ADDRESS</w:t>
      </w:r>
      <w:r w:rsidRPr="00292DA6">
        <w:rPr>
          <w:highlight w:val="yellow"/>
        </w:rPr>
        <w:t>]</w:t>
      </w:r>
    </w:p>
    <w:p w14:paraId="35947ABB" w14:textId="77777777" w:rsidR="007D5A0A" w:rsidRDefault="007D5A0A"/>
    <w:p w14:paraId="1C351BE5" w14:textId="77777777" w:rsidR="002311DA" w:rsidRDefault="002311DA"/>
    <w:p w14:paraId="3C7BF05D" w14:textId="77777777" w:rsidR="002311DA" w:rsidRDefault="002311DA"/>
    <w:p w14:paraId="79C10742" w14:textId="77777777" w:rsidR="002311DA" w:rsidRDefault="002311DA"/>
    <w:p w14:paraId="7D406942" w14:textId="77777777" w:rsidR="00292DA6" w:rsidRDefault="00292DA6">
      <w:r>
        <w:t xml:space="preserve">Dear </w:t>
      </w:r>
      <w:r w:rsidRPr="00292DA6">
        <w:rPr>
          <w:highlight w:val="yellow"/>
        </w:rPr>
        <w:t>[</w:t>
      </w:r>
      <w:r w:rsidR="002311DA" w:rsidRPr="00292DA6">
        <w:rPr>
          <w:highlight w:val="yellow"/>
        </w:rPr>
        <w:t>EMPLOYEE NAME</w:t>
      </w:r>
      <w:r w:rsidRPr="00292DA6">
        <w:rPr>
          <w:highlight w:val="yellow"/>
        </w:rPr>
        <w:t>]</w:t>
      </w:r>
      <w:r>
        <w:t>,</w:t>
      </w:r>
    </w:p>
    <w:p w14:paraId="2B12F39A" w14:textId="77777777" w:rsidR="00292DA6" w:rsidRDefault="00292DA6"/>
    <w:p w14:paraId="111820B5" w14:textId="77777777" w:rsidR="00292DA6" w:rsidRPr="00FC69B8" w:rsidRDefault="00FC69B8" w:rsidP="00292DA6">
      <w:pPr>
        <w:spacing w:line="300" w:lineRule="exact"/>
        <w:rPr>
          <w:b/>
          <w:bCs/>
        </w:rPr>
      </w:pPr>
      <w:r w:rsidRPr="00FC69B8">
        <w:rPr>
          <w:b/>
          <w:bCs/>
        </w:rPr>
        <w:t>Furlough Status</w:t>
      </w:r>
    </w:p>
    <w:p w14:paraId="65AB7759" w14:textId="77777777" w:rsidR="00292DA6" w:rsidRPr="00292DA6" w:rsidRDefault="00292DA6" w:rsidP="00292DA6">
      <w:pPr>
        <w:spacing w:line="300" w:lineRule="exact"/>
      </w:pPr>
    </w:p>
    <w:p w14:paraId="7E0E88FD" w14:textId="77777777" w:rsidR="00292DA6" w:rsidRPr="00292DA6" w:rsidRDefault="00292DA6" w:rsidP="00292DA6">
      <w:pPr>
        <w:spacing w:line="300" w:lineRule="exact"/>
      </w:pPr>
      <w:r w:rsidRPr="00292DA6">
        <w:t xml:space="preserve">The purpose of this letter is to formally notify you that your position as </w:t>
      </w:r>
      <w:r w:rsidRPr="002311DA">
        <w:rPr>
          <w:highlight w:val="yellow"/>
        </w:rPr>
        <w:t>[INSERT]</w:t>
      </w:r>
      <w:r w:rsidRPr="00292DA6">
        <w:t xml:space="preserve"> on the </w:t>
      </w:r>
      <w:r w:rsidRPr="002311DA">
        <w:rPr>
          <w:highlight w:val="yellow"/>
        </w:rPr>
        <w:t>[XXX DEPARTMENT]</w:t>
      </w:r>
      <w:r w:rsidRPr="00292DA6">
        <w:t xml:space="preserve"> is being closed temporarily due to the downturn in business as a result of the COVID-19 Pandemic.</w:t>
      </w:r>
    </w:p>
    <w:p w14:paraId="0EAA5530" w14:textId="77777777" w:rsidR="00292DA6" w:rsidRPr="00292DA6" w:rsidRDefault="00292DA6" w:rsidP="00292DA6">
      <w:pPr>
        <w:spacing w:line="300" w:lineRule="exact"/>
      </w:pPr>
    </w:p>
    <w:p w14:paraId="3792CEE8" w14:textId="77777777" w:rsidR="00292DA6" w:rsidRPr="00292DA6" w:rsidRDefault="00292DA6" w:rsidP="00292DA6">
      <w:pPr>
        <w:spacing w:line="300" w:lineRule="exact"/>
      </w:pPr>
      <w:r w:rsidRPr="00292DA6">
        <w:t xml:space="preserve">Your last official day of work will be </w:t>
      </w:r>
      <w:r w:rsidRPr="002311DA">
        <w:rPr>
          <w:highlight w:val="yellow"/>
        </w:rPr>
        <w:t>[INSERT DAY]</w:t>
      </w:r>
      <w:r w:rsidRPr="00292DA6">
        <w:t>.</w:t>
      </w:r>
      <w:r w:rsidR="002311DA">
        <w:t xml:space="preserve">  </w:t>
      </w:r>
      <w:r w:rsidRPr="00292DA6">
        <w:t>Please understand this action in no way reflects dissatisfaction with your job performance.</w:t>
      </w:r>
    </w:p>
    <w:p w14:paraId="1618642A" w14:textId="77777777" w:rsidR="00292DA6" w:rsidRPr="00292DA6" w:rsidRDefault="00292DA6" w:rsidP="00292DA6">
      <w:pPr>
        <w:spacing w:line="300" w:lineRule="exact"/>
      </w:pPr>
    </w:p>
    <w:p w14:paraId="40C7567B" w14:textId="77777777" w:rsidR="00292DA6" w:rsidRPr="00292DA6" w:rsidRDefault="00292DA6" w:rsidP="00292DA6">
      <w:pPr>
        <w:spacing w:line="300" w:lineRule="exact"/>
      </w:pPr>
      <w:r w:rsidRPr="00292DA6">
        <w:t xml:space="preserve">The length of this </w:t>
      </w:r>
      <w:r w:rsidR="00A82C52">
        <w:t>F</w:t>
      </w:r>
      <w:r w:rsidRPr="00292DA6">
        <w:t xml:space="preserve">urlough is </w:t>
      </w:r>
      <w:r w:rsidRPr="00FC69B8">
        <w:rPr>
          <w:highlight w:val="yellow"/>
        </w:rPr>
        <w:t>[</w:t>
      </w:r>
      <w:r w:rsidR="00A82C52" w:rsidRPr="00FC69B8">
        <w:rPr>
          <w:highlight w:val="yellow"/>
        </w:rPr>
        <w:t xml:space="preserve">until [INSERT FUTURE DATE] / </w:t>
      </w:r>
      <w:r w:rsidRPr="00FC69B8">
        <w:rPr>
          <w:highlight w:val="yellow"/>
        </w:rPr>
        <w:t>unknown currently]</w:t>
      </w:r>
      <w:r w:rsidRPr="00292DA6">
        <w:t>.</w:t>
      </w:r>
    </w:p>
    <w:p w14:paraId="3A4D8181" w14:textId="77777777" w:rsidR="00292DA6" w:rsidRPr="00292DA6" w:rsidRDefault="00292DA6" w:rsidP="00292DA6">
      <w:pPr>
        <w:spacing w:line="300" w:lineRule="exact"/>
      </w:pPr>
    </w:p>
    <w:p w14:paraId="4A6DFD04" w14:textId="77777777" w:rsidR="00292DA6" w:rsidRPr="00292DA6" w:rsidRDefault="00292DA6" w:rsidP="00292DA6">
      <w:pPr>
        <w:spacing w:line="300" w:lineRule="exact"/>
      </w:pPr>
      <w:r w:rsidRPr="00292DA6">
        <w:t>We will provide regular information as the current Pandemic unfolds and when we return to normal working routines.</w:t>
      </w:r>
    </w:p>
    <w:p w14:paraId="78906368" w14:textId="77777777" w:rsidR="00292DA6" w:rsidRPr="00292DA6" w:rsidRDefault="00292DA6" w:rsidP="00292DA6">
      <w:pPr>
        <w:spacing w:line="300" w:lineRule="exact"/>
      </w:pPr>
    </w:p>
    <w:p w14:paraId="56428EA2" w14:textId="77777777" w:rsidR="00292DA6" w:rsidRPr="00292DA6" w:rsidRDefault="00292DA6" w:rsidP="00292DA6">
      <w:pPr>
        <w:spacing w:line="300" w:lineRule="exact"/>
      </w:pPr>
      <w:r w:rsidRPr="00292DA6">
        <w:t xml:space="preserve">A Furlough is a short-term paid temporary leave of absence at </w:t>
      </w:r>
      <w:r w:rsidR="00A82C52" w:rsidRPr="00FC69B8">
        <w:rPr>
          <w:highlight w:val="yellow"/>
        </w:rPr>
        <w:t xml:space="preserve">[your current salary level / </w:t>
      </w:r>
      <w:r w:rsidRPr="00FC69B8">
        <w:rPr>
          <w:highlight w:val="yellow"/>
        </w:rPr>
        <w:t>80</w:t>
      </w:r>
      <w:r w:rsidR="0041219B">
        <w:rPr>
          <w:highlight w:val="yellow"/>
        </w:rPr>
        <w:t xml:space="preserve">% of </w:t>
      </w:r>
      <w:r w:rsidR="00866AD1" w:rsidRPr="00FC69B8">
        <w:rPr>
          <w:highlight w:val="yellow"/>
        </w:rPr>
        <w:t xml:space="preserve">your </w:t>
      </w:r>
      <w:r w:rsidR="00A82C52" w:rsidRPr="00FC69B8">
        <w:rPr>
          <w:highlight w:val="yellow"/>
        </w:rPr>
        <w:t>current salary]</w:t>
      </w:r>
      <w:r w:rsidRPr="00292DA6">
        <w:t xml:space="preserve">. The </w:t>
      </w:r>
      <w:r w:rsidR="00A82C52">
        <w:t>F</w:t>
      </w:r>
      <w:r w:rsidRPr="00292DA6">
        <w:t>urlough period and provisions may be changed or terminated at the sole discretion of the Company, and does not create any employment contract, express or implied.</w:t>
      </w:r>
    </w:p>
    <w:p w14:paraId="5266AE73" w14:textId="77777777" w:rsidR="00292DA6" w:rsidRPr="00292DA6" w:rsidRDefault="00292DA6" w:rsidP="00292DA6">
      <w:pPr>
        <w:spacing w:line="300" w:lineRule="exact"/>
      </w:pPr>
    </w:p>
    <w:p w14:paraId="483F4433" w14:textId="77777777" w:rsidR="00292DA6" w:rsidRPr="00292DA6" w:rsidRDefault="00866AD1" w:rsidP="00292DA6">
      <w:pPr>
        <w:spacing w:line="300" w:lineRule="exact"/>
      </w:pPr>
      <w:r w:rsidRPr="00FC69B8">
        <w:rPr>
          <w:highlight w:val="yellow"/>
        </w:rPr>
        <w:t>[</w:t>
      </w:r>
      <w:r w:rsidR="00292DA6" w:rsidRPr="00FC69B8">
        <w:rPr>
          <w:highlight w:val="yellow"/>
        </w:rPr>
        <w:t xml:space="preserve">During the </w:t>
      </w:r>
      <w:r w:rsidR="00A82C52" w:rsidRPr="00FC69B8">
        <w:rPr>
          <w:highlight w:val="yellow"/>
        </w:rPr>
        <w:t>F</w:t>
      </w:r>
      <w:r w:rsidR="00292DA6" w:rsidRPr="00FC69B8">
        <w:rPr>
          <w:highlight w:val="yellow"/>
        </w:rPr>
        <w:t>urlough period, your pension and other benefits will continue].</w:t>
      </w:r>
    </w:p>
    <w:p w14:paraId="3E282AE0" w14:textId="77777777" w:rsidR="00292DA6" w:rsidRPr="00292DA6" w:rsidRDefault="00292DA6" w:rsidP="00292DA6">
      <w:pPr>
        <w:spacing w:line="300" w:lineRule="exact"/>
      </w:pPr>
    </w:p>
    <w:p w14:paraId="26019EC1" w14:textId="77777777" w:rsidR="00292DA6" w:rsidRPr="00292DA6" w:rsidRDefault="00292DA6" w:rsidP="00292DA6">
      <w:pPr>
        <w:spacing w:line="300" w:lineRule="exact"/>
      </w:pPr>
      <w:r w:rsidRPr="00292DA6">
        <w:t>Thank you for your contributions to the business and if I can help in any way, please contact me.</w:t>
      </w:r>
    </w:p>
    <w:p w14:paraId="2734219D" w14:textId="77777777" w:rsidR="00292DA6" w:rsidRPr="00292DA6" w:rsidRDefault="00292DA6" w:rsidP="00292DA6">
      <w:pPr>
        <w:spacing w:line="300" w:lineRule="exact"/>
      </w:pPr>
    </w:p>
    <w:p w14:paraId="15FA532A" w14:textId="45B1195A" w:rsidR="00292DA6" w:rsidRPr="00292DA6" w:rsidRDefault="00292DA6" w:rsidP="00292DA6">
      <w:pPr>
        <w:spacing w:line="300" w:lineRule="exact"/>
      </w:pPr>
      <w:r w:rsidRPr="00292DA6">
        <w:t xml:space="preserve">Yours </w:t>
      </w:r>
      <w:r w:rsidR="006A0E10">
        <w:t>s</w:t>
      </w:r>
      <w:bookmarkStart w:id="0" w:name="_GoBack"/>
      <w:bookmarkEnd w:id="0"/>
      <w:r w:rsidRPr="00292DA6">
        <w:t>incerely,</w:t>
      </w:r>
    </w:p>
    <w:p w14:paraId="3F551E8A" w14:textId="77777777" w:rsidR="00292DA6" w:rsidRPr="00292DA6" w:rsidRDefault="00292DA6" w:rsidP="00292DA6">
      <w:pPr>
        <w:spacing w:line="300" w:lineRule="exact"/>
      </w:pPr>
    </w:p>
    <w:p w14:paraId="3F817B62" w14:textId="77777777" w:rsidR="00292DA6" w:rsidRPr="00292DA6" w:rsidRDefault="00292DA6" w:rsidP="00292DA6">
      <w:pPr>
        <w:spacing w:line="300" w:lineRule="exact"/>
      </w:pPr>
      <w:r w:rsidRPr="00292DA6">
        <w:rPr>
          <w:highlight w:val="yellow"/>
        </w:rPr>
        <w:t>[</w:t>
      </w:r>
      <w:r w:rsidR="00A82C52">
        <w:rPr>
          <w:highlight w:val="yellow"/>
        </w:rPr>
        <w:t>NORMAL LETTER SIGN OFF</w:t>
      </w:r>
      <w:r w:rsidRPr="00292DA6">
        <w:rPr>
          <w:highlight w:val="yellow"/>
        </w:rPr>
        <w:t>]</w:t>
      </w:r>
    </w:p>
    <w:p w14:paraId="656743FA" w14:textId="77777777" w:rsidR="00292DA6" w:rsidRDefault="00292DA6"/>
    <w:sectPr w:rsidR="00292DA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7136" w14:textId="77777777" w:rsidR="001D1364" w:rsidRDefault="001D1364" w:rsidP="001D1364">
      <w:pPr>
        <w:spacing w:line="240" w:lineRule="auto"/>
      </w:pPr>
      <w:r>
        <w:separator/>
      </w:r>
    </w:p>
  </w:endnote>
  <w:endnote w:type="continuationSeparator" w:id="0">
    <w:p w14:paraId="7EC0B3D4" w14:textId="77777777" w:rsidR="001D1364" w:rsidRDefault="001D1364" w:rsidP="001D1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FD23" w14:textId="77777777" w:rsidR="001D1364" w:rsidRDefault="00D36D1A">
    <w:pPr>
      <w:pStyle w:val="Footer"/>
    </w:pPr>
    <w:r>
      <w:rPr>
        <w:b/>
        <w:color w:val="595959" w:themeColor="text1" w:themeTint="A6"/>
        <w:sz w:val="22"/>
      </w:rPr>
      <w:t>P</w:t>
    </w:r>
    <w:r w:rsidRPr="00FE3AA3">
      <w:rPr>
        <w:b/>
        <w:color w:val="595959" w:themeColor="text1" w:themeTint="A6"/>
        <w:sz w:val="22"/>
      </w:rPr>
      <w:t xml:space="preserve">lease </w:t>
    </w:r>
    <w:r w:rsidR="0041219B" w:rsidRPr="00FE3AA3">
      <w:rPr>
        <w:b/>
        <w:color w:val="595959" w:themeColor="text1" w:themeTint="A6"/>
        <w:sz w:val="22"/>
      </w:rPr>
      <w:t>note</w:t>
    </w:r>
    <w:r w:rsidR="0041219B">
      <w:rPr>
        <w:b/>
        <w:color w:val="595959" w:themeColor="text1" w:themeTint="A6"/>
        <w:sz w:val="22"/>
      </w:rPr>
      <w:t>:</w:t>
    </w:r>
    <w:r w:rsidRPr="00FE3AA3">
      <w:rPr>
        <w:b/>
        <w:color w:val="595959" w:themeColor="text1" w:themeTint="A6"/>
        <w:sz w:val="22"/>
      </w:rPr>
      <w:t xml:space="preserve"> </w:t>
    </w:r>
    <w:r>
      <w:rPr>
        <w:b/>
        <w:color w:val="595959" w:themeColor="text1" w:themeTint="A6"/>
        <w:sz w:val="22"/>
      </w:rPr>
      <w:t xml:space="preserve">this is an </w:t>
    </w:r>
    <w:r w:rsidRPr="00FE3AA3">
      <w:rPr>
        <w:b/>
        <w:color w:val="595959" w:themeColor="text1" w:themeTint="A6"/>
        <w:sz w:val="22"/>
      </w:rPr>
      <w:t xml:space="preserve">example only and should not be relied upon </w:t>
    </w:r>
    <w:r>
      <w:rPr>
        <w:b/>
        <w:color w:val="595959" w:themeColor="text1" w:themeTint="A6"/>
        <w:sz w:val="22"/>
      </w:rPr>
      <w:t>until you have confirmed the content with your legal advisor</w:t>
    </w:r>
    <w:r w:rsidRPr="00FE3AA3">
      <w:rPr>
        <w:b/>
        <w:color w:val="595959" w:themeColor="text1" w:themeTint="A6"/>
        <w:sz w:val="22"/>
      </w:rPr>
      <w:t xml:space="preserve"> and/or </w:t>
    </w:r>
    <w:r>
      <w:rPr>
        <w:b/>
        <w:color w:val="595959" w:themeColor="text1" w:themeTint="A6"/>
        <w:sz w:val="22"/>
      </w:rPr>
      <w:t>HR</w:t>
    </w:r>
    <w:r w:rsidRPr="00FE3AA3">
      <w:rPr>
        <w:b/>
        <w:color w:val="595959" w:themeColor="text1" w:themeTint="A6"/>
        <w:sz w:val="22"/>
      </w:rPr>
      <w:t xml:space="preserve"> specialist</w:t>
    </w:r>
    <w:r>
      <w:rPr>
        <w:b/>
        <w:color w:val="595959" w:themeColor="text1" w:themeTint="A6"/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C4CE" w14:textId="77777777" w:rsidR="001D1364" w:rsidRDefault="001D1364" w:rsidP="001D1364">
      <w:pPr>
        <w:spacing w:line="240" w:lineRule="auto"/>
      </w:pPr>
      <w:r>
        <w:separator/>
      </w:r>
    </w:p>
  </w:footnote>
  <w:footnote w:type="continuationSeparator" w:id="0">
    <w:p w14:paraId="4254DD09" w14:textId="77777777" w:rsidR="001D1364" w:rsidRDefault="001D1364" w:rsidP="001D13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59D5"/>
    <w:multiLevelType w:val="hybridMultilevel"/>
    <w:tmpl w:val="20DA9AD8"/>
    <w:lvl w:ilvl="0" w:tplc="DA96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0AD9"/>
    <w:multiLevelType w:val="hybridMultilevel"/>
    <w:tmpl w:val="96166900"/>
    <w:lvl w:ilvl="0" w:tplc="55668330">
      <w:numFmt w:val="bullet"/>
      <w:lvlText w:val="•"/>
      <w:lvlJc w:val="left"/>
      <w:pPr>
        <w:ind w:left="720" w:hanging="360"/>
      </w:pPr>
      <w:rPr>
        <w:rFonts w:ascii="Calibri" w:hAnsi="Calibri" w:cstheme="minorBidi" w:hint="default"/>
        <w:color w:val="01618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0A"/>
    <w:rsid w:val="001D1364"/>
    <w:rsid w:val="002221A3"/>
    <w:rsid w:val="002311DA"/>
    <w:rsid w:val="00292DA6"/>
    <w:rsid w:val="0041219B"/>
    <w:rsid w:val="006A0E10"/>
    <w:rsid w:val="007D5A0A"/>
    <w:rsid w:val="00866AD1"/>
    <w:rsid w:val="00A82C52"/>
    <w:rsid w:val="00D2364D"/>
    <w:rsid w:val="00D36D1A"/>
    <w:rsid w:val="00DA7502"/>
    <w:rsid w:val="00F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5335"/>
  <w15:chartTrackingRefBased/>
  <w15:docId w15:val="{DC302166-5806-449E-8945-6DD88D3F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21A3"/>
    <w:pPr>
      <w:spacing w:after="0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3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3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D13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364"/>
    <w:rPr>
      <w:rFonts w:ascii="Arial" w:hAnsi="Arial"/>
      <w:sz w:val="20"/>
    </w:rPr>
  </w:style>
  <w:style w:type="paragraph" w:styleId="ListParagraph">
    <w:name w:val="List Paragraph"/>
    <w:basedOn w:val="Normal"/>
    <w:qFormat/>
    <w:rsid w:val="0041219B"/>
    <w:pPr>
      <w:spacing w:line="240" w:lineRule="auto"/>
      <w:ind w:left="720"/>
      <w:contextualSpacing/>
      <w:jc w:val="left"/>
    </w:pPr>
    <w:rPr>
      <w:rFonts w:eastAsiaTheme="minorEastAsia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Burt</dc:creator>
  <cp:keywords/>
  <dc:description/>
  <cp:lastModifiedBy>Adam Burt</cp:lastModifiedBy>
  <cp:revision>11</cp:revision>
  <cp:lastPrinted>2020-03-25T11:11:00Z</cp:lastPrinted>
  <dcterms:created xsi:type="dcterms:W3CDTF">2020-03-25T10:41:00Z</dcterms:created>
  <dcterms:modified xsi:type="dcterms:W3CDTF">2020-03-25T11:19:00Z</dcterms:modified>
</cp:coreProperties>
</file>